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736" w:rsidRPr="004B3736" w:rsidRDefault="004B3736" w:rsidP="004B3736">
      <w:pPr>
        <w:jc w:val="center"/>
        <w:rPr>
          <w:sz w:val="40"/>
          <w:szCs w:val="40"/>
        </w:rPr>
      </w:pPr>
      <w:r w:rsidRPr="004B3736">
        <w:rPr>
          <w:sz w:val="40"/>
          <w:szCs w:val="40"/>
        </w:rPr>
        <w:t>MARC GASOL</w:t>
      </w:r>
    </w:p>
    <w:p w:rsidR="004B3736" w:rsidRDefault="004B3736"/>
    <w:p w:rsidR="00C73DE5" w:rsidRDefault="004B3736">
      <w:r>
        <w:t>Izuzetno raznovrstan igrač s jako puno različitih napadačkih opcija, međutim detaljnom analizom uočio sam određenu šablonu kako funkcionira. Sigurno nije dovoljno da ga se zaustavi, ali se može predvidjeti kako se postaviti u određenim situacijama i smanjiti mu učinkovitost.</w:t>
      </w:r>
    </w:p>
    <w:p w:rsidR="004D395A" w:rsidRDefault="004D395A" w:rsidP="004D395A">
      <w:pPr>
        <w:jc w:val="center"/>
      </w:pPr>
      <w:r>
        <w:t>PICK</w:t>
      </w:r>
    </w:p>
    <w:p w:rsidR="004B3736" w:rsidRDefault="004D395A">
      <w:r>
        <w:t>N</w:t>
      </w:r>
      <w:r w:rsidR="004B3736">
        <w:t>akon picka u 60,8% situaci</w:t>
      </w:r>
      <w:r w:rsidR="00411540">
        <w:t xml:space="preserve">ja se otvara na šut (pop), </w:t>
      </w:r>
      <w:r w:rsidR="004B3736">
        <w:t xml:space="preserve">rjeđe rolla. Kada dodatno pogledamo da li je centralni </w:t>
      </w:r>
      <w:proofErr w:type="spellStart"/>
      <w:r w:rsidR="004B3736">
        <w:t>pick</w:t>
      </w:r>
      <w:proofErr w:type="spellEnd"/>
      <w:r w:rsidR="004B3736">
        <w:t xml:space="preserve"> gdje se bek kreće sa sredine prema krilu tada je postotak pop situacija još veći. Otvaranje prema obruču uglavnom dolazi nakon picka na krilu, tj. kada se bek sa krila kreće prema sredini.</w:t>
      </w:r>
      <w:r w:rsidR="00B72F34">
        <w:t xml:space="preserve"> </w:t>
      </w:r>
    </w:p>
    <w:p w:rsidR="004D395A" w:rsidRDefault="004D395A" w:rsidP="004D395A">
      <w:pPr>
        <w:jc w:val="center"/>
      </w:pPr>
      <w:r>
        <w:t>POST</w:t>
      </w:r>
    </w:p>
    <w:p w:rsidR="004D395A" w:rsidRDefault="004D395A">
      <w:r>
        <w:t>P</w:t>
      </w:r>
      <w:r w:rsidR="00B72F34">
        <w:t xml:space="preserve">rva stvar koja je uočljiva je da </w:t>
      </w:r>
      <w:proofErr w:type="spellStart"/>
      <w:r w:rsidR="00B72F34">
        <w:t>Marc</w:t>
      </w:r>
      <w:proofErr w:type="spellEnd"/>
      <w:r w:rsidR="00B72F34">
        <w:t xml:space="preserve"> ne voli post na desnoj strani napada jer se puno slabije koristi lijevom rukom. U protekloj sezoni je od ukupnog broja post situacija 85,1% je bilo na lijevoj strani napada.</w:t>
      </w:r>
      <w:r w:rsidR="00EB4F10">
        <w:t xml:space="preserve"> </w:t>
      </w:r>
    </w:p>
    <w:p w:rsidR="00B72F34" w:rsidRDefault="00EB4F10">
      <w:r>
        <w:t xml:space="preserve">Kada se detaljnije pogleda </w:t>
      </w:r>
      <w:r w:rsidR="004D395A">
        <w:t xml:space="preserve">slabije korišteni </w:t>
      </w:r>
      <w:r>
        <w:t xml:space="preserve">post na desnoj strani napada </w:t>
      </w:r>
      <w:r w:rsidR="004D395A">
        <w:t>vidljivo je da 89,3</w:t>
      </w:r>
      <w:r>
        <w:t xml:space="preserve">% </w:t>
      </w:r>
      <w:r w:rsidR="004D395A">
        <w:t>situacija završava šutom, vrlo rijetko koristi prodor</w:t>
      </w:r>
      <w:r w:rsidR="008E2DA5">
        <w:t xml:space="preserve"> i napada obruč</w:t>
      </w:r>
      <w:r w:rsidR="004D395A">
        <w:t xml:space="preserve">. </w:t>
      </w:r>
      <w:r w:rsidR="003C2583">
        <w:t xml:space="preserve">Još detaljnije, 61,2% </w:t>
      </w:r>
      <w:proofErr w:type="spellStart"/>
      <w:r w:rsidR="003C2583">
        <w:t>šuteva</w:t>
      </w:r>
      <w:proofErr w:type="spellEnd"/>
      <w:r w:rsidR="003C2583">
        <w:t xml:space="preserve"> je nakon okreta preko desnog ramena. Udio šuta nakon okreta preko desnog ramena je još izraženiji ako je post pozicija udaljenija od koša, tj. okret preko lijevog ramena koristi gotovo isključivo kada je post pozicija blizu obruča.</w:t>
      </w:r>
    </w:p>
    <w:p w:rsidR="008E2DA5" w:rsidRDefault="007C2529">
      <w:r>
        <w:t>Pri p</w:t>
      </w:r>
      <w:r w:rsidR="008E2DA5">
        <w:t>ost</w:t>
      </w:r>
      <w:r>
        <w:t>u</w:t>
      </w:r>
      <w:r w:rsidR="008E2DA5">
        <w:t xml:space="preserve"> na lijevoj strani napada </w:t>
      </w:r>
      <w:r>
        <w:t xml:space="preserve">je raznovrsniji, ipak tri stvari dominiraju: </w:t>
      </w:r>
      <w:r w:rsidR="009D68F6">
        <w:t xml:space="preserve">iz igre leđima </w:t>
      </w:r>
      <w:r>
        <w:t xml:space="preserve">prodor prema sredini i završavanje </w:t>
      </w:r>
      <w:proofErr w:type="spellStart"/>
      <w:r>
        <w:t>horokom</w:t>
      </w:r>
      <w:proofErr w:type="spellEnd"/>
      <w:r>
        <w:t xml:space="preserve"> ili </w:t>
      </w:r>
      <w:proofErr w:type="spellStart"/>
      <w:r>
        <w:t>poluhorokom</w:t>
      </w:r>
      <w:proofErr w:type="spellEnd"/>
      <w:r>
        <w:t xml:space="preserve"> (29,6% situacija), okret preko desnog ramena i šut (35,9% situacija) i okret licem prema košu i šut (21,7% situacija).</w:t>
      </w:r>
      <w:r w:rsidR="001777F0">
        <w:t xml:space="preserve"> Navedene tri situacije čine 87,2% situacija koje koristi iz posta na lijevoj strani napada. Ostale situacije (okret preko lijevog ramena i šut</w:t>
      </w:r>
      <w:r w:rsidR="00F11EDD">
        <w:t xml:space="preserve">, te prodor u lijevo prema čeonoj liniji) </w:t>
      </w:r>
      <w:r w:rsidR="001777F0">
        <w:t>koristi</w:t>
      </w:r>
      <w:r w:rsidR="00F11EDD">
        <w:t xml:space="preserve"> gotovo isključivo kada se nalazi bliže obruču, identično kao i na suprotnoj strani.</w:t>
      </w:r>
    </w:p>
    <w:p w:rsidR="00F11EDD" w:rsidRDefault="00F11EDD" w:rsidP="00F11EDD">
      <w:pPr>
        <w:jc w:val="center"/>
      </w:pPr>
      <w:r>
        <w:t>ŠUT</w:t>
      </w:r>
    </w:p>
    <w:p w:rsidR="00B347DB" w:rsidRDefault="00F11EDD">
      <w:proofErr w:type="spellStart"/>
      <w:r>
        <w:t>Marc</w:t>
      </w:r>
      <w:proofErr w:type="spellEnd"/>
      <w:r>
        <w:t xml:space="preserve"> ima vrlo visoke postotke šuta sa svih pozicija</w:t>
      </w:r>
      <w:r w:rsidR="00B347DB">
        <w:t xml:space="preserve"> uključujući i šut za tri. Šut za tri uglavnom koristi iz </w:t>
      </w:r>
      <w:proofErr w:type="spellStart"/>
      <w:r w:rsidR="00B347DB">
        <w:t>pick</w:t>
      </w:r>
      <w:proofErr w:type="spellEnd"/>
      <w:r w:rsidR="00B347DB">
        <w:t xml:space="preserve">-n-popa, međutim ima jedna stvar koja je specifična i na što treba obratiti pozornost. Vrlo često trice šutira iz tranzicije. Kao centar i sporiji igrač u odnosu na bekove napadu prilazi posljednji i u toj situaciji koristi činjenicu da protivnički centri ulaze u reket kao zaštita obruča te samim time </w:t>
      </w:r>
      <w:proofErr w:type="spellStart"/>
      <w:r w:rsidR="00B347DB">
        <w:t>Marcu</w:t>
      </w:r>
      <w:proofErr w:type="spellEnd"/>
      <w:r w:rsidR="00E14442">
        <w:t xml:space="preserve"> ostavljaju otvoren šut za tri.</w:t>
      </w:r>
      <w:r w:rsidR="000838D3">
        <w:t xml:space="preserve"> Takve situacije pogađa sa 47,4% uspješnosti. </w:t>
      </w:r>
    </w:p>
    <w:p w:rsidR="00E14442" w:rsidRDefault="00E14442">
      <w:r>
        <w:t xml:space="preserve">Još jedna situacija mi je upala u oko i vrijedna je spomena, a to je pri završavanju pod ili oko samog obruča. Naime oko samog obruča </w:t>
      </w:r>
      <w:proofErr w:type="spellStart"/>
      <w:r>
        <w:t>Marc</w:t>
      </w:r>
      <w:proofErr w:type="spellEnd"/>
      <w:r>
        <w:t xml:space="preserve"> gotovo isključivo koristi desnu ruku (93,9% situacija). Završavanje desnom rukom koristi i pri prodorima u lijevu stranu što i nije uobičajeno. Kada dodatno pogledamo to malo pokušaja završavanja lijevom rukom postaje jasno zašto ne koristi lijevu ruku. Ukupan postotak šuta oko obruča mu je </w:t>
      </w:r>
      <w:r w:rsidR="000838D3">
        <w:t>56,7%</w:t>
      </w:r>
      <w:r>
        <w:t>, međutim postotak šuta lijevom rukom je samo 21,0%.</w:t>
      </w:r>
    </w:p>
    <w:p w:rsidR="000838D3" w:rsidRDefault="000838D3" w:rsidP="000838D3">
      <w:pPr>
        <w:jc w:val="center"/>
      </w:pPr>
      <w:r>
        <w:t>REZIME</w:t>
      </w:r>
    </w:p>
    <w:p w:rsidR="000838D3" w:rsidRDefault="000838D3" w:rsidP="000838D3">
      <w:r>
        <w:t xml:space="preserve">Kako bi se umanjila učinkovitost </w:t>
      </w:r>
      <w:proofErr w:type="spellStart"/>
      <w:r>
        <w:t>Marca</w:t>
      </w:r>
      <w:proofErr w:type="spellEnd"/>
      <w:r>
        <w:t xml:space="preserve"> </w:t>
      </w:r>
      <w:proofErr w:type="spellStart"/>
      <w:r>
        <w:t>Gasola</w:t>
      </w:r>
      <w:proofErr w:type="spellEnd"/>
      <w:r>
        <w:t xml:space="preserve"> potrebno je učiniti nekoliko stvari:</w:t>
      </w:r>
    </w:p>
    <w:p w:rsidR="000838D3" w:rsidRDefault="000838D3" w:rsidP="000838D3">
      <w:pPr>
        <w:pStyle w:val="ListParagraph"/>
        <w:numPr>
          <w:ilvl w:val="0"/>
          <w:numId w:val="1"/>
        </w:numPr>
      </w:pPr>
      <w:r>
        <w:lastRenderedPageBreak/>
        <w:t>Obratiti pozornost na šut za tri iz tranzicije</w:t>
      </w:r>
    </w:p>
    <w:p w:rsidR="000838D3" w:rsidRDefault="000838D3" w:rsidP="000838D3">
      <w:pPr>
        <w:pStyle w:val="ListParagraph"/>
        <w:numPr>
          <w:ilvl w:val="0"/>
          <w:numId w:val="1"/>
        </w:numPr>
      </w:pPr>
      <w:r>
        <w:t>U postu na lijevoj strani napada mu zatvoriti ulaz u sredinu</w:t>
      </w:r>
      <w:r w:rsidR="009D68F6">
        <w:t xml:space="preserve"> te ga natjerati na prodor u lijevo i završavanje lijevom rukom. Također treba mu prići ako se okrene licem jer vrlo često šutira i to sa 45% uspješnosti. </w:t>
      </w:r>
    </w:p>
    <w:p w:rsidR="009D68F6" w:rsidRDefault="009D68F6" w:rsidP="000838D3">
      <w:pPr>
        <w:pStyle w:val="ListParagraph"/>
        <w:numPr>
          <w:ilvl w:val="0"/>
          <w:numId w:val="1"/>
        </w:numPr>
      </w:pPr>
      <w:r>
        <w:t xml:space="preserve">Kada mu se iz posta zatvori </w:t>
      </w:r>
      <w:r w:rsidR="00A54E23">
        <w:t xml:space="preserve">pokušaj </w:t>
      </w:r>
      <w:r>
        <w:t>prodor</w:t>
      </w:r>
      <w:r w:rsidR="00A54E23">
        <w:t>a</w:t>
      </w:r>
      <w:bookmarkStart w:id="0" w:name="_GoBack"/>
      <w:bookmarkEnd w:id="0"/>
      <w:r>
        <w:t xml:space="preserve"> u desno, uglavnom završava okretom preko desnog ramena i šutom (48%</w:t>
      </w:r>
      <w:r w:rsidR="00E8429C">
        <w:t xml:space="preserve"> uspješnosti). Kako je to </w:t>
      </w:r>
      <w:proofErr w:type="spellStart"/>
      <w:r w:rsidR="00E8429C">
        <w:t>fadeaway</w:t>
      </w:r>
      <w:proofErr w:type="spellEnd"/>
      <w:r w:rsidR="00E8429C">
        <w:t xml:space="preserve"> šut nije ga moguće blokirati ili mu biti na ruci pogotovo jer je pozicija obrambenog nepovoljna zbog zatvaranja prodora u sredinu. Međutim ako mu se „uđe“ u lice, što je moguće, postoci uspješnosti padaju.</w:t>
      </w:r>
    </w:p>
    <w:sectPr w:rsidR="009D68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F25E1"/>
    <w:multiLevelType w:val="hybridMultilevel"/>
    <w:tmpl w:val="C55CE1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15"/>
    <w:rsid w:val="000838D3"/>
    <w:rsid w:val="001777F0"/>
    <w:rsid w:val="003C2583"/>
    <w:rsid w:val="00411540"/>
    <w:rsid w:val="004A395E"/>
    <w:rsid w:val="004B3736"/>
    <w:rsid w:val="004D395A"/>
    <w:rsid w:val="005B28BF"/>
    <w:rsid w:val="007C2529"/>
    <w:rsid w:val="008E2DA5"/>
    <w:rsid w:val="009D68F6"/>
    <w:rsid w:val="00A54E23"/>
    <w:rsid w:val="00B347DB"/>
    <w:rsid w:val="00B72F34"/>
    <w:rsid w:val="00C73DE5"/>
    <w:rsid w:val="00E14442"/>
    <w:rsid w:val="00E6453A"/>
    <w:rsid w:val="00E8429C"/>
    <w:rsid w:val="00EB4F10"/>
    <w:rsid w:val="00EE0D15"/>
    <w:rsid w:val="00F11E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BCE29-1EA0-447F-9683-D48FF5C9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Nađ</dc:creator>
  <cp:keywords/>
  <dc:description/>
  <cp:lastModifiedBy>Miroslav Nađ</cp:lastModifiedBy>
  <cp:revision>6</cp:revision>
  <dcterms:created xsi:type="dcterms:W3CDTF">2017-08-06T04:41:00Z</dcterms:created>
  <dcterms:modified xsi:type="dcterms:W3CDTF">2017-08-10T10:09:00Z</dcterms:modified>
</cp:coreProperties>
</file>